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25C618" w14:textId="77777777" w:rsidR="00534AF2" w:rsidRPr="00534AF2" w:rsidRDefault="00534AF2" w:rsidP="00534AF2">
      <w:pPr>
        <w:spacing w:line="276" w:lineRule="auto"/>
        <w:jc w:val="center"/>
        <w:rPr>
          <w:rFonts w:asciiTheme="minorHAnsi" w:hAnsiTheme="minorHAnsi"/>
          <w:b/>
        </w:rPr>
      </w:pPr>
      <w:r w:rsidRPr="00534AF2">
        <w:rPr>
          <w:rFonts w:asciiTheme="minorHAnsi" w:hAnsiTheme="minorHAnsi"/>
          <w:b/>
        </w:rPr>
        <w:t>FOCUS 2.</w:t>
      </w:r>
    </w:p>
    <w:p w14:paraId="552D5731" w14:textId="77777777" w:rsidR="00534AF2" w:rsidRPr="00534AF2" w:rsidRDefault="00534AF2" w:rsidP="00534AF2">
      <w:pPr>
        <w:spacing w:line="276" w:lineRule="auto"/>
        <w:jc w:val="center"/>
        <w:rPr>
          <w:rFonts w:asciiTheme="minorHAnsi" w:hAnsiTheme="minorHAnsi"/>
          <w:b/>
        </w:rPr>
      </w:pPr>
    </w:p>
    <w:p w14:paraId="4776CFC9" w14:textId="77777777" w:rsidR="00534AF2" w:rsidRDefault="00534AF2" w:rsidP="00534AF2">
      <w:pPr>
        <w:spacing w:line="276" w:lineRule="auto"/>
        <w:jc w:val="center"/>
        <w:rPr>
          <w:rFonts w:asciiTheme="minorHAnsi" w:hAnsiTheme="minorHAnsi"/>
          <w:b/>
        </w:rPr>
      </w:pPr>
      <w:r w:rsidRPr="00534AF2">
        <w:rPr>
          <w:rFonts w:asciiTheme="minorHAnsi" w:hAnsiTheme="minorHAnsi"/>
          <w:b/>
        </w:rPr>
        <w:t xml:space="preserve">I 5 </w:t>
      </w:r>
      <w:r w:rsidR="00AD600F">
        <w:rPr>
          <w:rFonts w:asciiTheme="minorHAnsi" w:hAnsiTheme="minorHAnsi"/>
          <w:b/>
        </w:rPr>
        <w:t>ELEMENTI CHE RENDONO LA BRESAOLA DELLA VALTELLINA IGP</w:t>
      </w:r>
      <w:r w:rsidR="003756CE">
        <w:rPr>
          <w:rFonts w:asciiTheme="minorHAnsi" w:hAnsiTheme="minorHAnsi"/>
          <w:b/>
        </w:rPr>
        <w:t xml:space="preserve"> AMICA DEL BUONUMORE</w:t>
      </w:r>
    </w:p>
    <w:p w14:paraId="340E3BD2" w14:textId="77777777" w:rsidR="003756CE" w:rsidRDefault="003756CE" w:rsidP="00534AF2">
      <w:pPr>
        <w:spacing w:line="276" w:lineRule="auto"/>
        <w:jc w:val="center"/>
        <w:rPr>
          <w:rFonts w:asciiTheme="minorHAnsi" w:hAnsiTheme="minorHAnsi"/>
          <w:b/>
        </w:rPr>
      </w:pPr>
    </w:p>
    <w:p w14:paraId="2119AD0D" w14:textId="77777777" w:rsidR="00CF13FB" w:rsidRPr="00CF13FB" w:rsidRDefault="00AD600F" w:rsidP="0037282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</w:t>
      </w:r>
      <w:r w:rsidR="003756CE" w:rsidRPr="00CF13FB">
        <w:rPr>
          <w:rFonts w:asciiTheme="minorHAnsi" w:hAnsiTheme="minorHAnsi"/>
          <w:b/>
        </w:rPr>
        <w:t>riptofano</w:t>
      </w:r>
      <w:r w:rsidR="00CF13FB" w:rsidRPr="00CF13FB">
        <w:rPr>
          <w:rFonts w:asciiTheme="minorHAnsi" w:hAnsiTheme="minorHAnsi"/>
        </w:rPr>
        <w:t>.</w:t>
      </w:r>
      <w:r w:rsidR="00CF13FB">
        <w:rPr>
          <w:rFonts w:asciiTheme="minorHAnsi" w:hAnsiTheme="minorHAnsi"/>
        </w:rPr>
        <w:t xml:space="preserve"> Il</w:t>
      </w:r>
      <w:r w:rsidR="00CF13FB" w:rsidRPr="00CF13FB">
        <w:rPr>
          <w:rFonts w:asciiTheme="minorHAnsi" w:hAnsiTheme="minorHAnsi"/>
        </w:rPr>
        <w:t xml:space="preserve"> triptofano </w:t>
      </w:r>
      <w:r w:rsidR="00CF13FB">
        <w:rPr>
          <w:rFonts w:asciiTheme="minorHAnsi" w:hAnsiTheme="minorHAnsi"/>
        </w:rPr>
        <w:t xml:space="preserve">è </w:t>
      </w:r>
      <w:r w:rsidR="00CF13FB" w:rsidRPr="00CF13FB">
        <w:rPr>
          <w:rFonts w:asciiTheme="minorHAnsi" w:hAnsiTheme="minorHAnsi"/>
        </w:rPr>
        <w:t>un am</w:t>
      </w:r>
      <w:r w:rsidR="00CF13FB">
        <w:rPr>
          <w:rFonts w:asciiTheme="minorHAnsi" w:hAnsiTheme="minorHAnsi"/>
        </w:rPr>
        <w:t>m</w:t>
      </w:r>
      <w:r w:rsidR="00CF13FB" w:rsidRPr="00CF13FB">
        <w:rPr>
          <w:rFonts w:asciiTheme="minorHAnsi" w:hAnsiTheme="minorHAnsi"/>
        </w:rPr>
        <w:t>inoacido essenziale presente nella maggior parte delle proteine</w:t>
      </w:r>
      <w:r w:rsidR="00192EB3">
        <w:rPr>
          <w:rFonts w:asciiTheme="minorHAnsi" w:hAnsiTheme="minorHAnsi"/>
        </w:rPr>
        <w:t xml:space="preserve"> che assumiamo con gli alimenti</w:t>
      </w:r>
      <w:r w:rsidR="00CF13FB">
        <w:rPr>
          <w:rFonts w:asciiTheme="minorHAnsi" w:hAnsiTheme="minorHAnsi"/>
        </w:rPr>
        <w:t xml:space="preserve"> e </w:t>
      </w:r>
      <w:r w:rsidR="00CF13FB" w:rsidRPr="00CF13FB">
        <w:rPr>
          <w:rFonts w:asciiTheme="minorHAnsi" w:hAnsiTheme="minorHAnsi"/>
        </w:rPr>
        <w:t xml:space="preserve">ha un effetto positivo sullo stress, perché, in presenza di vitamine del gruppo B, di carboidrati e di ferro, aumenta la produzione della serotonina. </w:t>
      </w:r>
      <w:r w:rsidR="00192EB3">
        <w:rPr>
          <w:rFonts w:asciiTheme="minorHAnsi" w:hAnsiTheme="minorHAnsi"/>
        </w:rPr>
        <w:t>La Bresaola ne è un’ottima fonte</w:t>
      </w:r>
      <w:r w:rsidR="00C708AB">
        <w:rPr>
          <w:rFonts w:asciiTheme="minorHAnsi" w:hAnsiTheme="minorHAnsi"/>
        </w:rPr>
        <w:t xml:space="preserve"> (168,1</w:t>
      </w:r>
      <w:r w:rsidR="00244F7F">
        <w:rPr>
          <w:rFonts w:asciiTheme="minorHAnsi" w:hAnsiTheme="minorHAnsi"/>
        </w:rPr>
        <w:t xml:space="preserve"> mg per </w:t>
      </w:r>
      <w:r w:rsidR="00C708AB">
        <w:rPr>
          <w:rFonts w:asciiTheme="minorHAnsi" w:hAnsiTheme="minorHAnsi"/>
        </w:rPr>
        <w:t xml:space="preserve">una porzione da </w:t>
      </w:r>
      <w:r w:rsidR="00244F7F">
        <w:rPr>
          <w:rFonts w:asciiTheme="minorHAnsi" w:hAnsiTheme="minorHAnsi"/>
        </w:rPr>
        <w:t>50 grammi</w:t>
      </w:r>
      <w:r w:rsidR="00C708AB">
        <w:rPr>
          <w:rFonts w:asciiTheme="minorHAnsi" w:hAnsiTheme="minorHAnsi"/>
        </w:rPr>
        <w:t xml:space="preserve"> di prodotto,</w:t>
      </w:r>
      <w:r w:rsidR="00244F7F">
        <w:rPr>
          <w:rFonts w:asciiTheme="minorHAnsi" w:hAnsiTheme="minorHAnsi"/>
        </w:rPr>
        <w:t xml:space="preserve"> di </w:t>
      </w:r>
      <w:r w:rsidR="00C708AB">
        <w:rPr>
          <w:rFonts w:asciiTheme="minorHAnsi" w:hAnsiTheme="minorHAnsi"/>
        </w:rPr>
        <w:t xml:space="preserve">cui 7,5 mg liberi). </w:t>
      </w:r>
      <w:r w:rsidR="00192EB3">
        <w:rPr>
          <w:rFonts w:asciiTheme="minorHAnsi" w:hAnsiTheme="minorHAnsi"/>
        </w:rPr>
        <w:t xml:space="preserve"> </w:t>
      </w:r>
    </w:p>
    <w:p w14:paraId="71108351" w14:textId="77777777" w:rsidR="007E7C39" w:rsidRDefault="007E7C39" w:rsidP="007E7C39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14:paraId="218AB217" w14:textId="77777777" w:rsidR="003756CE" w:rsidRDefault="00AD600F" w:rsidP="0037282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</w:t>
      </w:r>
      <w:r w:rsidR="003756CE" w:rsidRPr="004C2DAF">
        <w:rPr>
          <w:rFonts w:asciiTheme="minorHAnsi" w:hAnsiTheme="minorHAnsi"/>
          <w:b/>
        </w:rPr>
        <w:t>itamina B12</w:t>
      </w:r>
      <w:r w:rsidR="00E57BB5">
        <w:rPr>
          <w:rFonts w:asciiTheme="minorHAnsi" w:hAnsiTheme="minorHAnsi"/>
        </w:rPr>
        <w:t>. L</w:t>
      </w:r>
      <w:r w:rsidR="007E7C39">
        <w:rPr>
          <w:rFonts w:asciiTheme="minorHAnsi" w:hAnsiTheme="minorHAnsi"/>
        </w:rPr>
        <w:t>a vitamina dell’energia per eccellenza</w:t>
      </w:r>
      <w:r w:rsidR="00E57BB5">
        <w:rPr>
          <w:rFonts w:asciiTheme="minorHAnsi" w:hAnsiTheme="minorHAnsi"/>
        </w:rPr>
        <w:t>, è una vera e propria centrale elettrica</w:t>
      </w:r>
      <w:r w:rsidR="007E7C39">
        <w:rPr>
          <w:rFonts w:asciiTheme="minorHAnsi" w:hAnsiTheme="minorHAnsi"/>
        </w:rPr>
        <w:t xml:space="preserve">. </w:t>
      </w:r>
      <w:r w:rsidR="00C708AB">
        <w:rPr>
          <w:rFonts w:asciiTheme="minorHAnsi" w:hAnsiTheme="minorHAnsi"/>
        </w:rPr>
        <w:t xml:space="preserve">E’ importante, insieme all’acido folico, per la sintesi del DNA, per la formazione della guaina mielinica che avvolge i nervi e per la formazione dei globuli rossi e bianchi. Questi ultimi hanno il compito di difendere il nostro organismo dagli agenti patogeni. Una porzione di 50 grammi di bresaola (4-5 fette) è in grado di coprire il 18% del fabbisogno giornaliero della popolazione adulta. </w:t>
      </w:r>
      <w:r w:rsidR="00192EB3">
        <w:rPr>
          <w:rFonts w:asciiTheme="minorHAnsi" w:hAnsiTheme="minorHAnsi"/>
        </w:rPr>
        <w:t xml:space="preserve"> </w:t>
      </w:r>
    </w:p>
    <w:p w14:paraId="60DED2FA" w14:textId="77777777" w:rsidR="004C2DAF" w:rsidRPr="00AD600F" w:rsidRDefault="004C2DAF" w:rsidP="00AD600F">
      <w:pPr>
        <w:rPr>
          <w:rFonts w:asciiTheme="minorHAnsi" w:hAnsiTheme="minorHAnsi"/>
        </w:rPr>
      </w:pPr>
    </w:p>
    <w:p w14:paraId="5F50AA9E" w14:textId="77777777" w:rsidR="000C659D" w:rsidRPr="00E3137C" w:rsidRDefault="00AD600F" w:rsidP="0037282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</w:t>
      </w:r>
      <w:r w:rsidR="004C2DAF" w:rsidRPr="004C2DAF">
        <w:rPr>
          <w:rFonts w:asciiTheme="minorHAnsi" w:hAnsiTheme="minorHAnsi"/>
          <w:b/>
        </w:rPr>
        <w:t>inco</w:t>
      </w:r>
      <w:r w:rsidR="004C2DAF" w:rsidRPr="004C2DAF">
        <w:rPr>
          <w:rFonts w:asciiTheme="minorHAnsi" w:hAnsiTheme="minorHAnsi"/>
        </w:rPr>
        <w:t xml:space="preserve">. </w:t>
      </w:r>
      <w:r w:rsidRPr="00E3137C">
        <w:rPr>
          <w:rFonts w:asciiTheme="minorHAnsi" w:hAnsiTheme="minorHAnsi"/>
        </w:rPr>
        <w:t xml:space="preserve">Lo zinco </w:t>
      </w:r>
      <w:r w:rsidR="00C708AB">
        <w:rPr>
          <w:rFonts w:asciiTheme="minorHAnsi" w:hAnsiTheme="minorHAnsi"/>
        </w:rPr>
        <w:t>si ritiene possa essere</w:t>
      </w:r>
      <w:r w:rsidRPr="00E3137C">
        <w:rPr>
          <w:rFonts w:asciiTheme="minorHAnsi" w:hAnsiTheme="minorHAnsi"/>
        </w:rPr>
        <w:t xml:space="preserve"> decisivo per l'umore visto che bassi livelli </w:t>
      </w:r>
      <w:r w:rsidR="00C708AB">
        <w:rPr>
          <w:rFonts w:asciiTheme="minorHAnsi" w:hAnsiTheme="minorHAnsi"/>
        </w:rPr>
        <w:t xml:space="preserve">sono stati correlati </w:t>
      </w:r>
      <w:r w:rsidRPr="00E3137C">
        <w:rPr>
          <w:rFonts w:asciiTheme="minorHAnsi" w:hAnsiTheme="minorHAnsi"/>
        </w:rPr>
        <w:t xml:space="preserve">a stati depressivi. </w:t>
      </w:r>
      <w:r w:rsidR="00C708AB">
        <w:rPr>
          <w:rFonts w:asciiTheme="minorHAnsi" w:hAnsiTheme="minorHAnsi"/>
        </w:rPr>
        <w:t xml:space="preserve">I livelli di assunzione raccomandati dai LARN sono di 4,2-14 mg/die per gli uomini e 3,0-9,8 mg/die per le donne. Lo zinco svolge un ruolo centrale anche nella crescita e nel differenziamento cellulare, come ad esempio per il sistema immunitario e l’apparato gastrointestinale. 50 grammi di Bresaola ne forniscono 2,25 mg. </w:t>
      </w:r>
    </w:p>
    <w:p w14:paraId="34AE5B85" w14:textId="77777777" w:rsidR="004C2DAF" w:rsidRPr="004C2DAF" w:rsidRDefault="004C2DAF" w:rsidP="004C2DAF">
      <w:pPr>
        <w:pStyle w:val="Paragrafoelenco"/>
        <w:rPr>
          <w:rFonts w:asciiTheme="minorHAnsi" w:hAnsiTheme="minorHAnsi"/>
        </w:rPr>
      </w:pPr>
    </w:p>
    <w:p w14:paraId="1FF9DB47" w14:textId="77777777" w:rsidR="004C2DAF" w:rsidRPr="00677A20" w:rsidRDefault="00AD600F" w:rsidP="0037282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</w:t>
      </w:r>
      <w:r w:rsidR="00EA4D69" w:rsidRPr="00EA4D69">
        <w:rPr>
          <w:rFonts w:asciiTheme="minorHAnsi" w:hAnsiTheme="minorHAnsi"/>
          <w:b/>
        </w:rPr>
        <w:t>erro</w:t>
      </w:r>
      <w:r w:rsidR="00EA4D69" w:rsidRPr="00EA4D69">
        <w:rPr>
          <w:rFonts w:asciiTheme="minorHAnsi" w:hAnsiTheme="minorHAnsi"/>
        </w:rPr>
        <w:t>. Il ferro interviene nella formazione dell’emoglobina</w:t>
      </w:r>
      <w:r w:rsidR="00F833A1">
        <w:rPr>
          <w:rFonts w:asciiTheme="minorHAnsi" w:hAnsiTheme="minorHAnsi"/>
        </w:rPr>
        <w:t>,</w:t>
      </w:r>
      <w:r w:rsidR="00EA4D69" w:rsidRPr="00EA4D69">
        <w:rPr>
          <w:rFonts w:asciiTheme="minorHAnsi" w:hAnsiTheme="minorHAnsi"/>
        </w:rPr>
        <w:t xml:space="preserve"> nei processi di respirazione cellulare e nel metabolismo. Inoltre, partecipa alla </w:t>
      </w:r>
      <w:r w:rsidR="00EA4D69" w:rsidRPr="00EA4D69">
        <w:rPr>
          <w:rStyle w:val="Enfasigrassetto"/>
          <w:rFonts w:asciiTheme="minorHAnsi" w:hAnsiTheme="minorHAnsi"/>
          <w:b w:val="0"/>
        </w:rPr>
        <w:t>sintesi del collagene</w:t>
      </w:r>
      <w:r w:rsidR="00EA4D69" w:rsidRPr="00EA4D69">
        <w:rPr>
          <w:rFonts w:asciiTheme="minorHAnsi" w:hAnsiTheme="minorHAnsi"/>
        </w:rPr>
        <w:t xml:space="preserve"> e a quella dei neurotrasmettitori per la serotonina, la dopamina e la noradrenalina, che regolano l’umore. Aumenta la resistenza allo stress e alle malattie, rinforza il sistema immunitario e favorisce la produzione di energia.</w:t>
      </w:r>
      <w:r w:rsidR="00E3137C">
        <w:rPr>
          <w:rFonts w:asciiTheme="minorHAnsi" w:hAnsiTheme="minorHAnsi"/>
        </w:rPr>
        <w:t xml:space="preserve"> </w:t>
      </w:r>
      <w:r w:rsidR="00E3137C" w:rsidRPr="00192EB3">
        <w:rPr>
          <w:rFonts w:asciiTheme="minorHAnsi" w:hAnsiTheme="minorHAnsi"/>
        </w:rPr>
        <w:t>Il ferro trasporta ossigeno, infatti bassi livelli provocano fatica e depressione.</w:t>
      </w:r>
      <w:r w:rsidR="00192EB3">
        <w:rPr>
          <w:rFonts w:asciiTheme="minorHAnsi" w:hAnsiTheme="minorHAnsi"/>
        </w:rPr>
        <w:t xml:space="preserve"> </w:t>
      </w:r>
      <w:r w:rsidR="00677A20">
        <w:rPr>
          <w:rFonts w:asciiTheme="minorHAnsi" w:hAnsiTheme="minorHAnsi"/>
        </w:rPr>
        <w:t xml:space="preserve">La </w:t>
      </w:r>
      <w:r w:rsidR="00192EB3" w:rsidRPr="00677A20">
        <w:rPr>
          <w:rFonts w:asciiTheme="minorHAnsi" w:eastAsia="Arial Unicode MS" w:hAnsiTheme="minorHAnsi" w:cs="Arial Unicode MS"/>
          <w:iCs/>
          <w:kern w:val="1"/>
          <w:lang w:eastAsia="hi-IN" w:bidi="hi-IN"/>
        </w:rPr>
        <w:t>Bresaola</w:t>
      </w:r>
      <w:r w:rsidR="00192EB3" w:rsidRPr="00677A20">
        <w:rPr>
          <w:rFonts w:asciiTheme="minorHAnsi" w:eastAsia="Arial Unicode MS" w:hAnsiTheme="minorHAnsi" w:cs="Arial Unicode MS"/>
          <w:kern w:val="1"/>
          <w:lang w:eastAsia="hi-IN" w:bidi="hi-IN"/>
        </w:rPr>
        <w:t xml:space="preserve"> è il salume maggiormente ricco di </w:t>
      </w:r>
      <w:r w:rsidR="00192EB3" w:rsidRPr="00677A20">
        <w:rPr>
          <w:rFonts w:asciiTheme="minorHAnsi" w:eastAsia="Arial Unicode MS" w:hAnsiTheme="minorHAnsi" w:cs="Arial Unicode MS"/>
          <w:iCs/>
          <w:kern w:val="1"/>
          <w:lang w:eastAsia="hi-IN" w:bidi="hi-IN"/>
        </w:rPr>
        <w:t>ferro</w:t>
      </w:r>
      <w:r w:rsidR="00192EB3" w:rsidRPr="00677A20">
        <w:rPr>
          <w:rFonts w:asciiTheme="minorHAnsi" w:eastAsia="Arial Unicode MS" w:hAnsiTheme="minorHAnsi" w:cs="Arial Unicode MS"/>
          <w:i/>
          <w:iCs/>
          <w:kern w:val="1"/>
          <w:lang w:eastAsia="hi-IN" w:bidi="hi-IN"/>
        </w:rPr>
        <w:t xml:space="preserve">, </w:t>
      </w:r>
      <w:r w:rsidR="00C708AB">
        <w:rPr>
          <w:rFonts w:asciiTheme="minorHAnsi" w:eastAsia="Arial Unicode MS" w:hAnsiTheme="minorHAnsi" w:cs="Arial Unicode MS"/>
          <w:iCs/>
          <w:kern w:val="1"/>
          <w:lang w:eastAsia="hi-IN" w:bidi="hi-IN"/>
        </w:rPr>
        <w:t>1,3</w:t>
      </w:r>
      <w:r w:rsidR="00677A20">
        <w:rPr>
          <w:rStyle w:val="st"/>
          <w:rFonts w:asciiTheme="minorHAnsi" w:hAnsiTheme="minorHAnsi"/>
        </w:rPr>
        <w:t xml:space="preserve"> mg </w:t>
      </w:r>
      <w:r w:rsidR="00EC49E6">
        <w:rPr>
          <w:rStyle w:val="st"/>
          <w:rFonts w:asciiTheme="minorHAnsi" w:hAnsiTheme="minorHAnsi"/>
        </w:rPr>
        <w:t>per</w:t>
      </w:r>
      <w:r w:rsidR="00677A20">
        <w:rPr>
          <w:rStyle w:val="st"/>
          <w:rFonts w:asciiTheme="minorHAnsi" w:hAnsiTheme="minorHAnsi"/>
        </w:rPr>
        <w:t xml:space="preserve"> 5</w:t>
      </w:r>
      <w:r w:rsidR="00192EB3" w:rsidRPr="00677A20">
        <w:rPr>
          <w:rStyle w:val="st"/>
          <w:rFonts w:asciiTheme="minorHAnsi" w:hAnsiTheme="minorHAnsi"/>
        </w:rPr>
        <w:t>0 grammi</w:t>
      </w:r>
      <w:r w:rsidR="00EC49E6">
        <w:rPr>
          <w:rStyle w:val="st"/>
          <w:rFonts w:asciiTheme="minorHAnsi" w:hAnsiTheme="minorHAnsi"/>
        </w:rPr>
        <w:t xml:space="preserve"> di prodotto</w:t>
      </w:r>
      <w:r w:rsidR="00677A20">
        <w:rPr>
          <w:rStyle w:val="st"/>
          <w:rFonts w:asciiTheme="minorHAnsi" w:hAnsiTheme="minorHAnsi"/>
        </w:rPr>
        <w:t>.</w:t>
      </w:r>
    </w:p>
    <w:p w14:paraId="4F5E0417" w14:textId="77777777" w:rsidR="00E3137C" w:rsidRPr="00E3137C" w:rsidRDefault="00E3137C" w:rsidP="00E3137C">
      <w:pPr>
        <w:pStyle w:val="Paragrafoelenco"/>
        <w:rPr>
          <w:rFonts w:asciiTheme="minorHAnsi" w:hAnsiTheme="minorHAnsi"/>
        </w:rPr>
      </w:pPr>
    </w:p>
    <w:p w14:paraId="64CFC344" w14:textId="77777777" w:rsidR="00E57BB5" w:rsidRDefault="00E57BB5" w:rsidP="0037282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E57BB5">
        <w:rPr>
          <w:rFonts w:asciiTheme="minorHAnsi" w:hAnsiTheme="minorHAnsi"/>
          <w:b/>
        </w:rPr>
        <w:t>Fosforo</w:t>
      </w:r>
      <w:r w:rsidR="00E3137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Attraverso il fosforo l’organismo produce energia, forma enzimi e proteine, favorisce l’assorbimento di calcio a livello intestinale e attiva alcune vitamine tra cui la </w:t>
      </w:r>
      <w:r w:rsidR="00677A20">
        <w:rPr>
          <w:rFonts w:asciiTheme="minorHAnsi" w:hAnsiTheme="minorHAnsi"/>
        </w:rPr>
        <w:t xml:space="preserve">vitamina </w:t>
      </w:r>
      <w:r>
        <w:rPr>
          <w:rFonts w:asciiTheme="minorHAnsi" w:hAnsiTheme="minorHAnsi"/>
        </w:rPr>
        <w:t xml:space="preserve">D. Inoltre, oltre ad essere un sano aiuto per la memoria, contribuisce a tenere a bada gli sbalzi d’umore, prevenire la depressione e ad aumentare le energie psichiche e la riparazione cellulare. </w:t>
      </w:r>
      <w:r w:rsidR="00677A20">
        <w:rPr>
          <w:rFonts w:asciiTheme="minorHAnsi" w:hAnsiTheme="minorHAnsi"/>
        </w:rPr>
        <w:t xml:space="preserve">50 gr di bresaola </w:t>
      </w:r>
      <w:r w:rsidR="00EC49E6">
        <w:rPr>
          <w:rFonts w:asciiTheme="minorHAnsi" w:hAnsiTheme="minorHAnsi"/>
        </w:rPr>
        <w:t xml:space="preserve">apportano </w:t>
      </w:r>
      <w:r w:rsidR="00677A20">
        <w:rPr>
          <w:rFonts w:asciiTheme="minorHAnsi" w:hAnsiTheme="minorHAnsi"/>
        </w:rPr>
        <w:t>134</w:t>
      </w:r>
      <w:r w:rsidR="00C708AB">
        <w:rPr>
          <w:rFonts w:asciiTheme="minorHAnsi" w:hAnsiTheme="minorHAnsi"/>
        </w:rPr>
        <w:t>,5</w:t>
      </w:r>
      <w:r w:rsidR="00677A20">
        <w:rPr>
          <w:rFonts w:asciiTheme="minorHAnsi" w:hAnsiTheme="minorHAnsi"/>
        </w:rPr>
        <w:t xml:space="preserve"> mg di fosforo. </w:t>
      </w:r>
    </w:p>
    <w:p w14:paraId="1182EA89" w14:textId="77777777" w:rsidR="00677A20" w:rsidRPr="00677A20" w:rsidRDefault="00677A20" w:rsidP="00677A20">
      <w:pPr>
        <w:pStyle w:val="Paragrafoelenco"/>
        <w:rPr>
          <w:rFonts w:asciiTheme="minorHAnsi" w:hAnsiTheme="minorHAnsi"/>
        </w:rPr>
      </w:pPr>
    </w:p>
    <w:p w14:paraId="666C53A6" w14:textId="77777777" w:rsidR="00CE53C8" w:rsidRDefault="00CE53C8" w:rsidP="00677A20">
      <w:pPr>
        <w:jc w:val="both"/>
        <w:rPr>
          <w:rFonts w:ascii="Calibri" w:hAnsi="Calibri"/>
          <w:b/>
          <w:bCs/>
          <w:sz w:val="22"/>
        </w:rPr>
      </w:pPr>
    </w:p>
    <w:p w14:paraId="64D1E4E3" w14:textId="77777777" w:rsidR="00677A20" w:rsidRPr="0016638C" w:rsidRDefault="00677A20" w:rsidP="00677A20">
      <w:pPr>
        <w:jc w:val="both"/>
        <w:rPr>
          <w:rFonts w:ascii="Calibri" w:hAnsi="Calibri"/>
          <w:i/>
          <w:sz w:val="22"/>
        </w:rPr>
      </w:pPr>
      <w:r w:rsidRPr="0016638C">
        <w:rPr>
          <w:rFonts w:ascii="Calibri" w:hAnsi="Calibri"/>
          <w:b/>
          <w:bCs/>
          <w:sz w:val="22"/>
        </w:rPr>
        <w:t xml:space="preserve">Ufficio stampa Consorzio di Tutela </w:t>
      </w:r>
      <w:r>
        <w:rPr>
          <w:rFonts w:ascii="Calibri" w:hAnsi="Calibri"/>
          <w:b/>
          <w:bCs/>
          <w:sz w:val="22"/>
        </w:rPr>
        <w:t>Bresaola</w:t>
      </w:r>
      <w:r w:rsidRPr="0016638C">
        <w:rPr>
          <w:rFonts w:ascii="Calibri" w:hAnsi="Calibri"/>
          <w:b/>
          <w:bCs/>
          <w:sz w:val="22"/>
        </w:rPr>
        <w:t xml:space="preserve"> della Valtellina</w:t>
      </w:r>
      <w:r w:rsidRPr="0016638C">
        <w:rPr>
          <w:rFonts w:ascii="Calibri" w:hAnsi="Calibri"/>
          <w:i/>
          <w:sz w:val="22"/>
        </w:rPr>
        <w:t xml:space="preserve"> </w:t>
      </w:r>
    </w:p>
    <w:p w14:paraId="6346D3A5" w14:textId="77777777" w:rsidR="00677A20" w:rsidRPr="0016638C" w:rsidRDefault="00677A20" w:rsidP="00677A20">
      <w:pPr>
        <w:jc w:val="both"/>
        <w:rPr>
          <w:rFonts w:ascii="Calibri" w:hAnsi="Calibri"/>
          <w:i/>
          <w:sz w:val="22"/>
        </w:rPr>
      </w:pPr>
      <w:r w:rsidRPr="0016638C">
        <w:rPr>
          <w:rFonts w:ascii="Calibri" w:hAnsi="Calibri"/>
          <w:b/>
          <w:bCs/>
          <w:sz w:val="22"/>
        </w:rPr>
        <w:t>IN</w:t>
      </w:r>
      <w:r w:rsidRPr="0016638C">
        <w:rPr>
          <w:rFonts w:ascii="Calibri" w:hAnsi="Calibri"/>
          <w:b/>
          <w:bCs/>
          <w:color w:val="FF0000"/>
          <w:sz w:val="22"/>
        </w:rPr>
        <w:t>C</w:t>
      </w:r>
      <w:r w:rsidRPr="0016638C">
        <w:rPr>
          <w:rFonts w:ascii="Calibri" w:hAnsi="Calibri"/>
          <w:sz w:val="22"/>
        </w:rPr>
        <w:t xml:space="preserve"> – Istituto Nazionale per la Comunicazione</w:t>
      </w:r>
    </w:p>
    <w:p w14:paraId="2F325276" w14:textId="77777777" w:rsidR="00677A20" w:rsidRPr="00CE53C8" w:rsidRDefault="00677A20" w:rsidP="00CE53C8">
      <w:pPr>
        <w:jc w:val="both"/>
        <w:rPr>
          <w:lang w:val="pt-BR"/>
        </w:rPr>
      </w:pPr>
      <w:r>
        <w:rPr>
          <w:rFonts w:ascii="Calibri" w:hAnsi="Calibri"/>
          <w:sz w:val="22"/>
          <w:lang w:val="pt-BR"/>
        </w:rPr>
        <w:t>Ivana Calò</w:t>
      </w:r>
      <w:r>
        <w:rPr>
          <w:rFonts w:ascii="Calibri" w:hAnsi="Calibri"/>
          <w:sz w:val="22"/>
          <w:lang w:val="pt-BR"/>
        </w:rPr>
        <w:tab/>
      </w:r>
      <w:r>
        <w:rPr>
          <w:rFonts w:ascii="Calibri" w:hAnsi="Calibri"/>
          <w:sz w:val="22"/>
          <w:lang w:val="pt-BR"/>
        </w:rPr>
        <w:tab/>
      </w:r>
      <w:r>
        <w:rPr>
          <w:rFonts w:ascii="Calibri" w:hAnsi="Calibri"/>
          <w:sz w:val="22"/>
          <w:lang w:val="pt-BR"/>
        </w:rPr>
        <w:tab/>
        <w:t xml:space="preserve">Tel. 324 8175786 – </w:t>
      </w:r>
      <w:hyperlink r:id="rId7" w:history="1">
        <w:r w:rsidRPr="00F921FC">
          <w:rPr>
            <w:rStyle w:val="Collegamentoipertestuale"/>
            <w:rFonts w:ascii="Calibri" w:hAnsi="Calibri"/>
            <w:sz w:val="22"/>
            <w:lang w:val="pt-BR"/>
          </w:rPr>
          <w:t>i.calo@inc-comunicazione.it</w:t>
        </w:r>
      </w:hyperlink>
      <w:r>
        <w:rPr>
          <w:rFonts w:ascii="Calibri" w:hAnsi="Calibri"/>
          <w:sz w:val="22"/>
          <w:lang w:val="pt-BR"/>
        </w:rPr>
        <w:t xml:space="preserve"> </w:t>
      </w:r>
    </w:p>
    <w:sectPr w:rsidR="00677A20" w:rsidRPr="00CE53C8" w:rsidSect="009F668E">
      <w:footerReference w:type="default" r:id="rId8"/>
      <w:headerReference w:type="first" r:id="rId9"/>
      <w:footerReference w:type="first" r:id="rId10"/>
      <w:pgSz w:w="11906" w:h="16838" w:code="9"/>
      <w:pgMar w:top="1958" w:right="1134" w:bottom="1134" w:left="1134" w:header="85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E0A7" w14:textId="77777777" w:rsidR="00497D33" w:rsidRDefault="00497D33">
      <w:r>
        <w:separator/>
      </w:r>
    </w:p>
  </w:endnote>
  <w:endnote w:type="continuationSeparator" w:id="0">
    <w:p w14:paraId="038239E8" w14:textId="77777777" w:rsidR="00497D33" w:rsidRDefault="0049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2E8F" w14:textId="77777777"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 xml:space="preserve">Ufficio stampa Consorzio di Tutela </w:t>
    </w:r>
    <w:r>
      <w:rPr>
        <w:rFonts w:ascii="Calibri" w:hAnsi="Calibri"/>
        <w:b/>
        <w:bCs/>
        <w:sz w:val="22"/>
      </w:rPr>
      <w:t>Bresaola</w:t>
    </w:r>
    <w:r w:rsidRPr="0016638C">
      <w:rPr>
        <w:rFonts w:ascii="Calibri" w:hAnsi="Calibri"/>
        <w:b/>
        <w:bCs/>
        <w:sz w:val="22"/>
      </w:rPr>
      <w:t xml:space="preserve"> della Valtellina</w:t>
    </w:r>
    <w:r w:rsidRPr="0016638C">
      <w:rPr>
        <w:rFonts w:ascii="Calibri" w:hAnsi="Calibri"/>
        <w:i/>
        <w:sz w:val="22"/>
      </w:rPr>
      <w:t xml:space="preserve"> </w:t>
    </w:r>
  </w:p>
  <w:p w14:paraId="282B1CCF" w14:textId="77777777"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>IN</w:t>
    </w:r>
    <w:r w:rsidRPr="0016638C">
      <w:rPr>
        <w:rFonts w:ascii="Calibri" w:hAnsi="Calibri"/>
        <w:b/>
        <w:bCs/>
        <w:color w:val="FF0000"/>
        <w:sz w:val="22"/>
      </w:rPr>
      <w:t>C</w:t>
    </w:r>
    <w:r w:rsidRPr="0016638C">
      <w:rPr>
        <w:rFonts w:ascii="Calibri" w:hAnsi="Calibri"/>
        <w:sz w:val="22"/>
      </w:rPr>
      <w:t xml:space="preserve"> – Istituto Nazionale per la Comunicazione</w:t>
    </w:r>
  </w:p>
  <w:p w14:paraId="18FD0A97" w14:textId="77777777" w:rsidR="009F668E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Matteo d</w:t>
    </w:r>
    <w:r w:rsidR="009F668E" w:rsidRPr="0016638C">
      <w:rPr>
        <w:rFonts w:ascii="Calibri" w:hAnsi="Calibri"/>
        <w:sz w:val="22"/>
        <w:lang w:val="pt-BR"/>
      </w:rPr>
      <w:t>e Angelis</w:t>
    </w:r>
    <w:r w:rsidR="009F668E" w:rsidRPr="0016638C">
      <w:rPr>
        <w:rFonts w:ascii="Calibri" w:hAnsi="Calibri"/>
        <w:sz w:val="22"/>
        <w:lang w:val="pt-BR"/>
      </w:rPr>
      <w:tab/>
    </w:r>
    <w:r w:rsidR="009F668E" w:rsidRPr="0016638C">
      <w:rPr>
        <w:rFonts w:ascii="Calibri" w:hAnsi="Calibri"/>
        <w:sz w:val="22"/>
        <w:lang w:val="pt-BR"/>
      </w:rPr>
      <w:tab/>
      <w:t xml:space="preserve">Tel. 334 6788708 – </w:t>
    </w:r>
    <w:hyperlink r:id="rId1" w:history="1">
      <w:r w:rsidR="009F668E" w:rsidRPr="0016638C">
        <w:rPr>
          <w:rStyle w:val="Collegamentoipertestuale"/>
          <w:rFonts w:ascii="Calibri" w:hAnsi="Calibri"/>
          <w:sz w:val="22"/>
          <w:lang w:val="pt-BR"/>
        </w:rPr>
        <w:t>m.deangelis@inc-comunicazione.it</w:t>
      </w:r>
    </w:hyperlink>
    <w:r w:rsidR="009F668E">
      <w:rPr>
        <w:rFonts w:ascii="Calibri" w:hAnsi="Calibri"/>
        <w:sz w:val="22"/>
        <w:lang w:val="pt-BR"/>
      </w:rPr>
      <w:t xml:space="preserve"> </w:t>
    </w:r>
  </w:p>
  <w:p w14:paraId="3E8C1115" w14:textId="77777777" w:rsidR="00821E1F" w:rsidRPr="00107A14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Ivana Calò</w:t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  <w:t xml:space="preserve">Tel. 324 8175786 – </w:t>
    </w:r>
    <w:hyperlink r:id="rId2" w:history="1">
      <w:r w:rsidRPr="00F921FC">
        <w:rPr>
          <w:rStyle w:val="Collegamentoipertestuale"/>
          <w:rFonts w:ascii="Calibri" w:hAnsi="Calibri"/>
          <w:sz w:val="22"/>
          <w:lang w:val="pt-BR"/>
        </w:rPr>
        <w:t>i.calo@inc-comunicazione.it</w:t>
      </w:r>
    </w:hyperlink>
    <w:r>
      <w:rPr>
        <w:rFonts w:ascii="Calibri" w:hAnsi="Calibri"/>
        <w:sz w:val="22"/>
        <w:lang w:val="pt-BR"/>
      </w:rPr>
      <w:t xml:space="preserve"> </w:t>
    </w:r>
  </w:p>
  <w:p w14:paraId="1E781E62" w14:textId="77777777" w:rsidR="009F668E" w:rsidRPr="009F668E" w:rsidRDefault="009F668E">
    <w:pPr>
      <w:pStyle w:val="Pidipa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C6CC" w14:textId="77777777" w:rsidR="00141FF5" w:rsidRDefault="00C37332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49A0E86A" wp14:editId="3D0105A9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19050" t="0" r="317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955A" w14:textId="77777777" w:rsidR="00497D33" w:rsidRDefault="00497D33">
      <w:r>
        <w:separator/>
      </w:r>
    </w:p>
  </w:footnote>
  <w:footnote w:type="continuationSeparator" w:id="0">
    <w:p w14:paraId="690F66EB" w14:textId="77777777" w:rsidR="00497D33" w:rsidRDefault="0049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4BA7" w14:textId="77777777" w:rsidR="00141FF5" w:rsidRDefault="00C3733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0161FC01" wp14:editId="270D707B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19050" t="0" r="444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3F2E"/>
    <w:multiLevelType w:val="hybridMultilevel"/>
    <w:tmpl w:val="52FCF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5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0"/>
    <w:rsid w:val="0000442F"/>
    <w:rsid w:val="00012F18"/>
    <w:rsid w:val="00023D78"/>
    <w:rsid w:val="0003491D"/>
    <w:rsid w:val="00045795"/>
    <w:rsid w:val="0004645A"/>
    <w:rsid w:val="00050216"/>
    <w:rsid w:val="000660C8"/>
    <w:rsid w:val="00075C0B"/>
    <w:rsid w:val="00077051"/>
    <w:rsid w:val="00086C24"/>
    <w:rsid w:val="00090399"/>
    <w:rsid w:val="000968D8"/>
    <w:rsid w:val="000A2DE8"/>
    <w:rsid w:val="000B125F"/>
    <w:rsid w:val="000C3298"/>
    <w:rsid w:val="000C3640"/>
    <w:rsid w:val="000C659D"/>
    <w:rsid w:val="000D00CE"/>
    <w:rsid w:val="000E420D"/>
    <w:rsid w:val="000F4A88"/>
    <w:rsid w:val="000F6A5D"/>
    <w:rsid w:val="00105E20"/>
    <w:rsid w:val="00107A14"/>
    <w:rsid w:val="0011327D"/>
    <w:rsid w:val="00113A35"/>
    <w:rsid w:val="00123CE8"/>
    <w:rsid w:val="001302D2"/>
    <w:rsid w:val="0013687E"/>
    <w:rsid w:val="00141FF5"/>
    <w:rsid w:val="001575FA"/>
    <w:rsid w:val="0016336E"/>
    <w:rsid w:val="00163D99"/>
    <w:rsid w:val="001640AE"/>
    <w:rsid w:val="0016638C"/>
    <w:rsid w:val="0017680D"/>
    <w:rsid w:val="00182193"/>
    <w:rsid w:val="001870C2"/>
    <w:rsid w:val="00192EB3"/>
    <w:rsid w:val="00197227"/>
    <w:rsid w:val="001B3077"/>
    <w:rsid w:val="001B77D4"/>
    <w:rsid w:val="001C0F31"/>
    <w:rsid w:val="001D11FD"/>
    <w:rsid w:val="001D6B08"/>
    <w:rsid w:val="00212184"/>
    <w:rsid w:val="0022403B"/>
    <w:rsid w:val="00244F7F"/>
    <w:rsid w:val="00251C41"/>
    <w:rsid w:val="00251DC3"/>
    <w:rsid w:val="002A2AF6"/>
    <w:rsid w:val="002A676D"/>
    <w:rsid w:val="002C07A0"/>
    <w:rsid w:val="002D43F8"/>
    <w:rsid w:val="002D48D5"/>
    <w:rsid w:val="002D494A"/>
    <w:rsid w:val="002D5CE3"/>
    <w:rsid w:val="002F2FCF"/>
    <w:rsid w:val="002F66EA"/>
    <w:rsid w:val="003022AF"/>
    <w:rsid w:val="003053D2"/>
    <w:rsid w:val="00325A70"/>
    <w:rsid w:val="00332B60"/>
    <w:rsid w:val="00335F9B"/>
    <w:rsid w:val="003538CD"/>
    <w:rsid w:val="00360F3F"/>
    <w:rsid w:val="00366CE1"/>
    <w:rsid w:val="00372828"/>
    <w:rsid w:val="00375128"/>
    <w:rsid w:val="003756CE"/>
    <w:rsid w:val="0037716B"/>
    <w:rsid w:val="00386AB6"/>
    <w:rsid w:val="003B258A"/>
    <w:rsid w:val="003B3C30"/>
    <w:rsid w:val="003B78B5"/>
    <w:rsid w:val="003D57FB"/>
    <w:rsid w:val="00406624"/>
    <w:rsid w:val="00421560"/>
    <w:rsid w:val="0042183A"/>
    <w:rsid w:val="00422C6A"/>
    <w:rsid w:val="00444605"/>
    <w:rsid w:val="00453664"/>
    <w:rsid w:val="00457F31"/>
    <w:rsid w:val="0046088D"/>
    <w:rsid w:val="004711F8"/>
    <w:rsid w:val="00473BD2"/>
    <w:rsid w:val="00493ACC"/>
    <w:rsid w:val="00495759"/>
    <w:rsid w:val="004959C8"/>
    <w:rsid w:val="00497D33"/>
    <w:rsid w:val="004A235F"/>
    <w:rsid w:val="004B0E5C"/>
    <w:rsid w:val="004B6691"/>
    <w:rsid w:val="004C2DAF"/>
    <w:rsid w:val="004D0843"/>
    <w:rsid w:val="004D49EB"/>
    <w:rsid w:val="004D5180"/>
    <w:rsid w:val="004E373C"/>
    <w:rsid w:val="00503DC3"/>
    <w:rsid w:val="005211BB"/>
    <w:rsid w:val="00523F4D"/>
    <w:rsid w:val="00534AF2"/>
    <w:rsid w:val="005762FA"/>
    <w:rsid w:val="0058665C"/>
    <w:rsid w:val="00593BDF"/>
    <w:rsid w:val="005A2284"/>
    <w:rsid w:val="005A5844"/>
    <w:rsid w:val="005B45D8"/>
    <w:rsid w:val="005C58C3"/>
    <w:rsid w:val="005D297D"/>
    <w:rsid w:val="005D2DE4"/>
    <w:rsid w:val="005D2F11"/>
    <w:rsid w:val="005F1B8C"/>
    <w:rsid w:val="005F695E"/>
    <w:rsid w:val="006059E4"/>
    <w:rsid w:val="0062686E"/>
    <w:rsid w:val="00634C70"/>
    <w:rsid w:val="00635D2A"/>
    <w:rsid w:val="0064409E"/>
    <w:rsid w:val="00651E9B"/>
    <w:rsid w:val="00652A56"/>
    <w:rsid w:val="00660172"/>
    <w:rsid w:val="00663962"/>
    <w:rsid w:val="0066422E"/>
    <w:rsid w:val="00677A20"/>
    <w:rsid w:val="00680B21"/>
    <w:rsid w:val="006857B2"/>
    <w:rsid w:val="00694758"/>
    <w:rsid w:val="006A4819"/>
    <w:rsid w:val="006D0084"/>
    <w:rsid w:val="006D01C3"/>
    <w:rsid w:val="006E7E8E"/>
    <w:rsid w:val="00721D50"/>
    <w:rsid w:val="00723CC1"/>
    <w:rsid w:val="00725286"/>
    <w:rsid w:val="00730DA8"/>
    <w:rsid w:val="007320B5"/>
    <w:rsid w:val="007372E3"/>
    <w:rsid w:val="00737987"/>
    <w:rsid w:val="007731C6"/>
    <w:rsid w:val="0077397D"/>
    <w:rsid w:val="007747F7"/>
    <w:rsid w:val="00781A28"/>
    <w:rsid w:val="00784AAF"/>
    <w:rsid w:val="00787A25"/>
    <w:rsid w:val="007972F6"/>
    <w:rsid w:val="007B684F"/>
    <w:rsid w:val="007B7ED0"/>
    <w:rsid w:val="007C19EF"/>
    <w:rsid w:val="007C48CA"/>
    <w:rsid w:val="007C64FF"/>
    <w:rsid w:val="007D189D"/>
    <w:rsid w:val="007D4358"/>
    <w:rsid w:val="007E0BD4"/>
    <w:rsid w:val="007E4B51"/>
    <w:rsid w:val="007E7C39"/>
    <w:rsid w:val="007F343F"/>
    <w:rsid w:val="00821E1F"/>
    <w:rsid w:val="00822BBF"/>
    <w:rsid w:val="0084575C"/>
    <w:rsid w:val="00855C89"/>
    <w:rsid w:val="00897F06"/>
    <w:rsid w:val="008B2323"/>
    <w:rsid w:val="008B5FCB"/>
    <w:rsid w:val="008B6FD6"/>
    <w:rsid w:val="008B71DE"/>
    <w:rsid w:val="008C42D0"/>
    <w:rsid w:val="008C5589"/>
    <w:rsid w:val="008F588B"/>
    <w:rsid w:val="0090236E"/>
    <w:rsid w:val="00902DCC"/>
    <w:rsid w:val="00914ED8"/>
    <w:rsid w:val="0092252B"/>
    <w:rsid w:val="00957D08"/>
    <w:rsid w:val="00987632"/>
    <w:rsid w:val="009A1478"/>
    <w:rsid w:val="009A6D87"/>
    <w:rsid w:val="009B0FC1"/>
    <w:rsid w:val="009C583F"/>
    <w:rsid w:val="009D2FB7"/>
    <w:rsid w:val="009E6D80"/>
    <w:rsid w:val="009F668E"/>
    <w:rsid w:val="00A03CE7"/>
    <w:rsid w:val="00A079A8"/>
    <w:rsid w:val="00A1664C"/>
    <w:rsid w:val="00A200AC"/>
    <w:rsid w:val="00A23376"/>
    <w:rsid w:val="00A43333"/>
    <w:rsid w:val="00A4537A"/>
    <w:rsid w:val="00A614AE"/>
    <w:rsid w:val="00A63712"/>
    <w:rsid w:val="00A64D19"/>
    <w:rsid w:val="00A667FA"/>
    <w:rsid w:val="00A825DF"/>
    <w:rsid w:val="00A82A6A"/>
    <w:rsid w:val="00A82ECD"/>
    <w:rsid w:val="00A919C6"/>
    <w:rsid w:val="00A94736"/>
    <w:rsid w:val="00AA0A9C"/>
    <w:rsid w:val="00AA1E48"/>
    <w:rsid w:val="00AB117C"/>
    <w:rsid w:val="00AC1384"/>
    <w:rsid w:val="00AC770A"/>
    <w:rsid w:val="00AD020E"/>
    <w:rsid w:val="00AD600F"/>
    <w:rsid w:val="00AD7CB7"/>
    <w:rsid w:val="00B07674"/>
    <w:rsid w:val="00B14318"/>
    <w:rsid w:val="00B35997"/>
    <w:rsid w:val="00B3731C"/>
    <w:rsid w:val="00B5043A"/>
    <w:rsid w:val="00B6469C"/>
    <w:rsid w:val="00B84B65"/>
    <w:rsid w:val="00B87750"/>
    <w:rsid w:val="00B95240"/>
    <w:rsid w:val="00BA6BF4"/>
    <w:rsid w:val="00BB1FBD"/>
    <w:rsid w:val="00BC5D38"/>
    <w:rsid w:val="00BD402E"/>
    <w:rsid w:val="00BD7543"/>
    <w:rsid w:val="00BE34BB"/>
    <w:rsid w:val="00BE4989"/>
    <w:rsid w:val="00C2310D"/>
    <w:rsid w:val="00C269DB"/>
    <w:rsid w:val="00C37332"/>
    <w:rsid w:val="00C51F8F"/>
    <w:rsid w:val="00C57213"/>
    <w:rsid w:val="00C64894"/>
    <w:rsid w:val="00C708AB"/>
    <w:rsid w:val="00C75050"/>
    <w:rsid w:val="00C917AB"/>
    <w:rsid w:val="00CA26C3"/>
    <w:rsid w:val="00CB6C94"/>
    <w:rsid w:val="00CE45F9"/>
    <w:rsid w:val="00CE53C8"/>
    <w:rsid w:val="00CF13FB"/>
    <w:rsid w:val="00CF1923"/>
    <w:rsid w:val="00D153A3"/>
    <w:rsid w:val="00D159BC"/>
    <w:rsid w:val="00D3653A"/>
    <w:rsid w:val="00D40EDB"/>
    <w:rsid w:val="00D44E87"/>
    <w:rsid w:val="00D55F57"/>
    <w:rsid w:val="00D60BD2"/>
    <w:rsid w:val="00D64DB1"/>
    <w:rsid w:val="00D6568A"/>
    <w:rsid w:val="00D7310B"/>
    <w:rsid w:val="00D9311A"/>
    <w:rsid w:val="00D939C6"/>
    <w:rsid w:val="00D948FF"/>
    <w:rsid w:val="00DB2165"/>
    <w:rsid w:val="00DD18DB"/>
    <w:rsid w:val="00DD3434"/>
    <w:rsid w:val="00DD6F51"/>
    <w:rsid w:val="00DF59B0"/>
    <w:rsid w:val="00E131F2"/>
    <w:rsid w:val="00E308BC"/>
    <w:rsid w:val="00E3137C"/>
    <w:rsid w:val="00E349B3"/>
    <w:rsid w:val="00E45A18"/>
    <w:rsid w:val="00E53B21"/>
    <w:rsid w:val="00E57BB5"/>
    <w:rsid w:val="00E70B42"/>
    <w:rsid w:val="00EA2319"/>
    <w:rsid w:val="00EA4D69"/>
    <w:rsid w:val="00EB04C2"/>
    <w:rsid w:val="00EB15E3"/>
    <w:rsid w:val="00EC49E6"/>
    <w:rsid w:val="00ED7713"/>
    <w:rsid w:val="00EE60FB"/>
    <w:rsid w:val="00EF4FB3"/>
    <w:rsid w:val="00F055C0"/>
    <w:rsid w:val="00F338FE"/>
    <w:rsid w:val="00F43564"/>
    <w:rsid w:val="00F459A0"/>
    <w:rsid w:val="00F55A30"/>
    <w:rsid w:val="00F73BE5"/>
    <w:rsid w:val="00F833A1"/>
    <w:rsid w:val="00F872ED"/>
    <w:rsid w:val="00FB1C69"/>
    <w:rsid w:val="00FB4D1F"/>
    <w:rsid w:val="00FB5A8C"/>
    <w:rsid w:val="00FB75B7"/>
    <w:rsid w:val="00FC1CE5"/>
    <w:rsid w:val="00FC699C"/>
    <w:rsid w:val="00FD31C7"/>
    <w:rsid w:val="00FD6E71"/>
    <w:rsid w:val="00FD78AE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0F58C7"/>
  <w15:docId w15:val="{22E470E0-C09F-4791-8722-B6FA44D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B504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22403B"/>
  </w:style>
  <w:style w:type="paragraph" w:customStyle="1" w:styleId="in-view">
    <w:name w:val="in-view"/>
    <w:basedOn w:val="Normale"/>
    <w:rsid w:val="00224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calo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.calo@inc-comunicazione.it" TargetMode="External"/><Relationship Id="rId1" Type="http://schemas.openxmlformats.org/officeDocument/2006/relationships/hyperlink" Target="mailto:m.deangelis@inc-comunica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Ivana Calò</cp:lastModifiedBy>
  <cp:revision>2</cp:revision>
  <cp:lastPrinted>2017-04-04T11:39:00Z</cp:lastPrinted>
  <dcterms:created xsi:type="dcterms:W3CDTF">2023-10-03T14:10:00Z</dcterms:created>
  <dcterms:modified xsi:type="dcterms:W3CDTF">2023-10-03T14:10:00Z</dcterms:modified>
</cp:coreProperties>
</file>